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FC6EC" w14:textId="6C5C76F6" w:rsidR="00E663E4" w:rsidRPr="008D57B6" w:rsidRDefault="008D57B6">
      <w:pPr>
        <w:rPr>
          <w:b/>
          <w:bCs/>
        </w:rPr>
      </w:pPr>
      <w:r>
        <w:rPr>
          <w:b/>
          <w:bCs/>
        </w:rPr>
        <w:t>Plano de Trabalho PGD</w:t>
      </w:r>
      <w:r w:rsidR="00E663E4" w:rsidRPr="008D57B6">
        <w:rPr>
          <w:b/>
          <w:bCs/>
        </w:rPr>
        <w:t xml:space="preserve"> </w:t>
      </w:r>
      <w:r w:rsidRPr="008D57B6">
        <w:rPr>
          <w:b/>
          <w:bCs/>
        </w:rPr>
        <w:t>–</w:t>
      </w:r>
      <w:r w:rsidR="00E663E4" w:rsidRPr="008D57B6">
        <w:rPr>
          <w:b/>
          <w:bCs/>
        </w:rPr>
        <w:t xml:space="preserve"> </w:t>
      </w:r>
      <w:r w:rsidRPr="008D57B6">
        <w:rPr>
          <w:b/>
          <w:bCs/>
        </w:rPr>
        <w:t xml:space="preserve">nº </w:t>
      </w:r>
      <w:r w:rsidR="00A87C64">
        <w:rPr>
          <w:b/>
          <w:bCs/>
        </w:rPr>
        <w:t>7480</w:t>
      </w:r>
      <w:r w:rsidR="00836B76">
        <w:rPr>
          <w:b/>
          <w:bCs/>
        </w:rPr>
        <w:t xml:space="preserve"> - RESUMO</w:t>
      </w:r>
    </w:p>
    <w:p w14:paraId="09847181" w14:textId="3CB5AFD8" w:rsidR="008D57B6" w:rsidRPr="008D57B6" w:rsidRDefault="008D57B6">
      <w:pPr>
        <w:rPr>
          <w:b/>
          <w:bCs/>
        </w:rPr>
      </w:pPr>
      <w:r w:rsidRPr="008D57B6">
        <w:rPr>
          <w:b/>
          <w:bCs/>
        </w:rPr>
        <w:t>Data – 0</w:t>
      </w:r>
      <w:r w:rsidR="00A87C64">
        <w:rPr>
          <w:b/>
          <w:bCs/>
        </w:rPr>
        <w:t>9</w:t>
      </w:r>
      <w:r w:rsidRPr="008D57B6">
        <w:rPr>
          <w:b/>
          <w:bCs/>
        </w:rPr>
        <w:t>/0</w:t>
      </w:r>
      <w:r w:rsidR="00A87C64">
        <w:rPr>
          <w:b/>
          <w:bCs/>
        </w:rPr>
        <w:t>7</w:t>
      </w:r>
      <w:r w:rsidRPr="008D57B6">
        <w:rPr>
          <w:b/>
          <w:bCs/>
        </w:rPr>
        <w:t>/25 a 2</w:t>
      </w:r>
      <w:r w:rsidR="00A87C64">
        <w:rPr>
          <w:b/>
          <w:bCs/>
        </w:rPr>
        <w:t>3</w:t>
      </w:r>
      <w:r w:rsidRPr="008D57B6">
        <w:rPr>
          <w:b/>
          <w:bCs/>
        </w:rPr>
        <w:t>/0</w:t>
      </w:r>
      <w:r w:rsidR="00A87C64">
        <w:rPr>
          <w:b/>
          <w:bCs/>
        </w:rPr>
        <w:t>7</w:t>
      </w:r>
      <w:r w:rsidRPr="008D57B6">
        <w:rPr>
          <w:b/>
          <w:bCs/>
        </w:rPr>
        <w:t>/25</w:t>
      </w:r>
    </w:p>
    <w:p w14:paraId="7DF2E27D" w14:textId="7FEDB64A" w:rsidR="008D57B6" w:rsidRDefault="008D57B6">
      <w:r>
        <w:t>Resultados</w:t>
      </w:r>
    </w:p>
    <w:p w14:paraId="44DBA0C0" w14:textId="1A4D006A" w:rsidR="00A87C64" w:rsidRDefault="00A87C64">
      <w:r>
        <w:t>Licença médica incluída = dias 09 a 11 de julho.</w:t>
      </w:r>
    </w:p>
    <w:p w14:paraId="4264717E" w14:textId="77777777" w:rsidR="008D57B6" w:rsidRDefault="008D57B6" w:rsidP="00E663E4">
      <w:pPr>
        <w:spacing w:after="0"/>
        <w:jc w:val="both"/>
      </w:pPr>
      <w:r w:rsidRPr="008D57B6">
        <w:t>1 - Acompanhamento e despachos de processos no SIG/Leitura de E-mails/Planejamento diário de atividades. Atendimento à usuários.</w:t>
      </w:r>
    </w:p>
    <w:p w14:paraId="445D8DB2" w14:textId="633E773E" w:rsidR="008D57B6" w:rsidRDefault="008D57B6" w:rsidP="00E663E4">
      <w:pPr>
        <w:spacing w:after="0"/>
        <w:jc w:val="both"/>
      </w:pPr>
      <w:r>
        <w:t>Executado 100%</w:t>
      </w:r>
    </w:p>
    <w:p w14:paraId="136EEA65" w14:textId="77777777" w:rsidR="008D57B6" w:rsidRDefault="008D57B6" w:rsidP="00E663E4">
      <w:pPr>
        <w:spacing w:after="0"/>
        <w:jc w:val="both"/>
      </w:pPr>
      <w:r w:rsidRPr="008D57B6">
        <w:br/>
        <w:t>2 - Serviço contínuo - Fiscalização de Contratos de TI (ANTIVÍRUS)</w:t>
      </w:r>
    </w:p>
    <w:p w14:paraId="4F674B54" w14:textId="39CC2CB0" w:rsidR="008D57B6" w:rsidRDefault="008D57B6" w:rsidP="00E663E4">
      <w:pPr>
        <w:spacing w:after="0"/>
        <w:jc w:val="both"/>
      </w:pPr>
      <w:r>
        <w:t>Executado 100%</w:t>
      </w:r>
    </w:p>
    <w:p w14:paraId="3E5451D3" w14:textId="5B44558B" w:rsidR="008D57B6" w:rsidRDefault="008D57B6" w:rsidP="00E663E4">
      <w:pPr>
        <w:spacing w:after="0"/>
        <w:jc w:val="both"/>
      </w:pPr>
      <w:r w:rsidRPr="008D57B6">
        <w:br/>
        <w:t xml:space="preserve">3 </w:t>
      </w:r>
      <w:r w:rsidR="00A87C64">
        <w:t>–</w:t>
      </w:r>
      <w:r w:rsidRPr="008D57B6">
        <w:t xml:space="preserve"> </w:t>
      </w:r>
      <w:r w:rsidR="00A87C64">
        <w:t>Estrutura do Mapeamento de Riscos de Contratação de TI</w:t>
      </w:r>
    </w:p>
    <w:p w14:paraId="5A95A782" w14:textId="3DBA2613" w:rsidR="008D57B6" w:rsidRDefault="008D57B6" w:rsidP="00E663E4">
      <w:pPr>
        <w:spacing w:after="0"/>
        <w:jc w:val="both"/>
      </w:pPr>
      <w:r>
        <w:t>Executado 100%</w:t>
      </w:r>
    </w:p>
    <w:p w14:paraId="53DC11DD" w14:textId="77777777" w:rsidR="008D57B6" w:rsidRDefault="008D57B6" w:rsidP="00E663E4">
      <w:pPr>
        <w:spacing w:after="0"/>
        <w:jc w:val="both"/>
      </w:pPr>
    </w:p>
    <w:p w14:paraId="2693EB61" w14:textId="77777777" w:rsidR="00E663E4" w:rsidRDefault="00E663E4" w:rsidP="00E663E4">
      <w:pPr>
        <w:spacing w:after="0"/>
        <w:jc w:val="both"/>
      </w:pPr>
    </w:p>
    <w:p w14:paraId="539481C5" w14:textId="62F9EC02" w:rsidR="00E663E4" w:rsidRDefault="00E663E4" w:rsidP="00E663E4">
      <w:pPr>
        <w:spacing w:after="0"/>
        <w:jc w:val="both"/>
      </w:pPr>
      <w:r>
        <w:t xml:space="preserve">Segue anexos das telas de execução de </w:t>
      </w:r>
      <w:r w:rsidR="008D57B6">
        <w:t>tarefas:</w:t>
      </w:r>
    </w:p>
    <w:p w14:paraId="352DEADC" w14:textId="77777777" w:rsidR="008D57B6" w:rsidRDefault="008D57B6" w:rsidP="00E663E4">
      <w:pPr>
        <w:spacing w:after="0"/>
        <w:jc w:val="both"/>
      </w:pPr>
    </w:p>
    <w:p w14:paraId="02310DB5" w14:textId="3E7CF598" w:rsidR="008D57B6" w:rsidRDefault="00A87C64" w:rsidP="00E663E4">
      <w:pPr>
        <w:spacing w:after="0"/>
        <w:jc w:val="both"/>
      </w:pPr>
      <w:r>
        <w:rPr>
          <w:noProof/>
        </w:rPr>
        <w:drawing>
          <wp:inline distT="0" distB="0" distL="0" distR="0" wp14:anchorId="5AE69BD6" wp14:editId="7B325EA8">
            <wp:extent cx="5400040" cy="31991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08A8" w14:textId="48BEE842" w:rsidR="00A87C64" w:rsidRDefault="00A87C64" w:rsidP="00E663E4">
      <w:pPr>
        <w:spacing w:after="0"/>
        <w:jc w:val="both"/>
      </w:pPr>
      <w:r>
        <w:t>Análise de despacho sobre Minuta de Política de Armazenamento,</w:t>
      </w:r>
    </w:p>
    <w:p w14:paraId="29759C23" w14:textId="61338205" w:rsidR="00A87C64" w:rsidRDefault="00A87C64" w:rsidP="00E663E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00FF2FB" wp14:editId="46F9E0D0">
            <wp:extent cx="5400040" cy="2475865"/>
            <wp:effectExtent l="0" t="0" r="0" b="635"/>
            <wp:docPr id="2" name="Imagem 2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, Email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3C27" w14:textId="5E7214FE" w:rsidR="00A87C64" w:rsidRDefault="00A87C64" w:rsidP="00E663E4">
      <w:pPr>
        <w:spacing w:after="0"/>
        <w:jc w:val="both"/>
      </w:pPr>
      <w:r>
        <w:t>Consulta e analise de contrato e fiscalização</w:t>
      </w:r>
    </w:p>
    <w:p w14:paraId="5FF47566" w14:textId="77777777" w:rsidR="008D57B6" w:rsidRDefault="008D57B6" w:rsidP="00E663E4">
      <w:pPr>
        <w:spacing w:after="0"/>
        <w:jc w:val="both"/>
      </w:pPr>
    </w:p>
    <w:p w14:paraId="41A40D3F" w14:textId="518B53F8" w:rsidR="008D57B6" w:rsidRDefault="008D57B6" w:rsidP="00E663E4">
      <w:pPr>
        <w:spacing w:after="0"/>
        <w:jc w:val="both"/>
      </w:pPr>
    </w:p>
    <w:p w14:paraId="453B3A37" w14:textId="36A04C6E" w:rsidR="008D57B6" w:rsidRDefault="00A87C64" w:rsidP="00E663E4">
      <w:pPr>
        <w:spacing w:after="0"/>
        <w:jc w:val="both"/>
      </w:pPr>
      <w:r>
        <w:rPr>
          <w:noProof/>
        </w:rPr>
        <w:drawing>
          <wp:inline distT="0" distB="0" distL="0" distR="0" wp14:anchorId="3EA0E74F" wp14:editId="3A291FA4">
            <wp:extent cx="5400040" cy="3392805"/>
            <wp:effectExtent l="0" t="0" r="0" b="0"/>
            <wp:docPr id="3" name="Imagem 3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, Email&#10;&#10;O conteúdo gerado por IA pode estar incorre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3333" w14:textId="48C8AD35" w:rsidR="00A87C64" w:rsidRDefault="00A87C64" w:rsidP="00E663E4">
      <w:pPr>
        <w:spacing w:after="0"/>
        <w:jc w:val="both"/>
      </w:pPr>
      <w:r>
        <w:t>Consulta e análise de processos</w:t>
      </w:r>
    </w:p>
    <w:p w14:paraId="6BC67AA0" w14:textId="69212443" w:rsidR="008D57B6" w:rsidRDefault="008D57B6" w:rsidP="00E663E4">
      <w:pPr>
        <w:spacing w:after="0"/>
        <w:jc w:val="both"/>
      </w:pPr>
    </w:p>
    <w:p w14:paraId="66E7B781" w14:textId="77777777" w:rsidR="008D57B6" w:rsidRDefault="008D57B6" w:rsidP="00E663E4">
      <w:pPr>
        <w:spacing w:after="0"/>
        <w:jc w:val="both"/>
      </w:pPr>
    </w:p>
    <w:p w14:paraId="27878418" w14:textId="37791002" w:rsidR="008D57B6" w:rsidRDefault="008D57B6" w:rsidP="00E663E4">
      <w:pPr>
        <w:spacing w:after="0"/>
        <w:jc w:val="both"/>
      </w:pPr>
    </w:p>
    <w:p w14:paraId="2A481644" w14:textId="77777777" w:rsidR="008D57B6" w:rsidRDefault="008D57B6" w:rsidP="00E663E4">
      <w:pPr>
        <w:spacing w:after="0"/>
        <w:jc w:val="both"/>
      </w:pPr>
    </w:p>
    <w:p w14:paraId="2DBF22A8" w14:textId="7ECF620E" w:rsidR="00A87C64" w:rsidRDefault="00A87C64" w:rsidP="00E663E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4F1B48F" wp14:editId="20D2830A">
            <wp:extent cx="5400040" cy="2520315"/>
            <wp:effectExtent l="0" t="0" r="0" b="0"/>
            <wp:docPr id="4" name="Imagem 4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Email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830B" w14:textId="51363591" w:rsidR="00A87C64" w:rsidRDefault="00A87C64" w:rsidP="00E663E4">
      <w:pPr>
        <w:spacing w:after="0"/>
        <w:jc w:val="both"/>
      </w:pPr>
      <w:r>
        <w:t>Análise de Valores incrementados sobre empenho (fiscalização)</w:t>
      </w:r>
    </w:p>
    <w:p w14:paraId="2E7E0017" w14:textId="77777777" w:rsidR="008D57B6" w:rsidRDefault="008D57B6" w:rsidP="00E663E4">
      <w:pPr>
        <w:spacing w:after="0"/>
        <w:jc w:val="both"/>
      </w:pPr>
    </w:p>
    <w:p w14:paraId="15B33B97" w14:textId="77777777" w:rsidR="00A87C64" w:rsidRDefault="00A87C64" w:rsidP="00E663E4">
      <w:pPr>
        <w:spacing w:after="0"/>
        <w:jc w:val="both"/>
      </w:pPr>
    </w:p>
    <w:p w14:paraId="18BA8E04" w14:textId="77777777" w:rsidR="00A87C64" w:rsidRDefault="00A87C64" w:rsidP="00E663E4">
      <w:pPr>
        <w:spacing w:after="0"/>
        <w:jc w:val="both"/>
      </w:pPr>
    </w:p>
    <w:p w14:paraId="0220792B" w14:textId="33E9C7AC" w:rsidR="00A87C64" w:rsidRDefault="00A87C64" w:rsidP="00E663E4">
      <w:pPr>
        <w:spacing w:after="0"/>
        <w:jc w:val="both"/>
      </w:pPr>
      <w:r>
        <w:rPr>
          <w:noProof/>
        </w:rPr>
        <w:drawing>
          <wp:inline distT="0" distB="0" distL="0" distR="0" wp14:anchorId="2A9DDEAA" wp14:editId="2BACD776">
            <wp:extent cx="5400040" cy="2950845"/>
            <wp:effectExtent l="0" t="0" r="0" b="1905"/>
            <wp:docPr id="5" name="Imagem 5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Aplicativ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9828" w14:textId="77777777" w:rsidR="00A87C64" w:rsidRDefault="00A87C64" w:rsidP="00A87C64">
      <w:pPr>
        <w:spacing w:after="0"/>
        <w:jc w:val="both"/>
      </w:pPr>
      <w:r>
        <w:t>Consulta e análise de processos</w:t>
      </w:r>
    </w:p>
    <w:p w14:paraId="2DF6D823" w14:textId="77777777" w:rsidR="00A87C64" w:rsidRDefault="00A87C64" w:rsidP="00E663E4">
      <w:pPr>
        <w:spacing w:after="0"/>
        <w:jc w:val="both"/>
      </w:pPr>
    </w:p>
    <w:p w14:paraId="1C2D8D87" w14:textId="505B878D" w:rsidR="00A87C64" w:rsidRDefault="00A87C64" w:rsidP="00E663E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26C1B57" wp14:editId="123C3AEA">
            <wp:extent cx="5400040" cy="2778125"/>
            <wp:effectExtent l="0" t="0" r="0" b="3175"/>
            <wp:docPr id="6" name="Imagem 6" descr="Tela de computador com foto de pesso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omputador com foto de pessoas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A182" w14:textId="77777777" w:rsidR="00A87C64" w:rsidRDefault="00A87C64" w:rsidP="00E663E4">
      <w:pPr>
        <w:spacing w:after="0"/>
        <w:jc w:val="both"/>
      </w:pPr>
    </w:p>
    <w:p w14:paraId="1A1719C5" w14:textId="468B886D" w:rsidR="00A87C64" w:rsidRDefault="00A87C64" w:rsidP="00E663E4">
      <w:pPr>
        <w:spacing w:after="0"/>
        <w:jc w:val="both"/>
      </w:pPr>
      <w:r>
        <w:t>Reunião e alinhamento de demandas da coordenação</w:t>
      </w:r>
    </w:p>
    <w:p w14:paraId="2A81C006" w14:textId="77777777" w:rsidR="00A87C64" w:rsidRDefault="00A87C64" w:rsidP="00E663E4">
      <w:pPr>
        <w:spacing w:after="0"/>
        <w:jc w:val="both"/>
      </w:pPr>
    </w:p>
    <w:p w14:paraId="5FF3421D" w14:textId="77777777" w:rsidR="00A87C64" w:rsidRDefault="00A87C64" w:rsidP="00E663E4">
      <w:pPr>
        <w:spacing w:after="0"/>
        <w:jc w:val="both"/>
      </w:pPr>
    </w:p>
    <w:p w14:paraId="3BE0A3D7" w14:textId="23997FEA" w:rsidR="0052708E" w:rsidRDefault="0052708E" w:rsidP="00E663E4">
      <w:pPr>
        <w:spacing w:after="0"/>
        <w:jc w:val="both"/>
      </w:pPr>
      <w:r>
        <w:rPr>
          <w:noProof/>
        </w:rPr>
        <w:drawing>
          <wp:inline distT="0" distB="0" distL="0" distR="0" wp14:anchorId="52CD0AD9" wp14:editId="22588703">
            <wp:extent cx="5400040" cy="3280410"/>
            <wp:effectExtent l="0" t="0" r="0" b="0"/>
            <wp:docPr id="7" name="Imagem 7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C9CC" w14:textId="77777777" w:rsidR="0052708E" w:rsidRDefault="0052708E" w:rsidP="00E663E4">
      <w:pPr>
        <w:spacing w:after="0"/>
        <w:jc w:val="both"/>
      </w:pPr>
    </w:p>
    <w:p w14:paraId="4FA5E39D" w14:textId="4032F33E" w:rsidR="0052708E" w:rsidRDefault="0052708E" w:rsidP="00E663E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DAA558E" wp14:editId="49216CD2">
            <wp:extent cx="5400040" cy="1924685"/>
            <wp:effectExtent l="0" t="0" r="0" b="0"/>
            <wp:docPr id="8" name="Imagem 8" descr="Interface gráfica do usuário, Aplicativo, Word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, Word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031E" w14:textId="508BD208" w:rsidR="00E663E4" w:rsidRDefault="00E663E4" w:rsidP="00E663E4">
      <w:pPr>
        <w:spacing w:after="0"/>
        <w:jc w:val="both"/>
      </w:pPr>
    </w:p>
    <w:p w14:paraId="0AD0FEE8" w14:textId="49DA7C1A" w:rsidR="00E663E4" w:rsidRDefault="0052708E" w:rsidP="00E663E4">
      <w:pPr>
        <w:spacing w:after="0"/>
        <w:jc w:val="both"/>
      </w:pPr>
      <w:r>
        <w:t>Estrutura da análise de riscos</w:t>
      </w:r>
    </w:p>
    <w:p w14:paraId="3A7EE29D" w14:textId="77777777" w:rsidR="0052708E" w:rsidRDefault="0052708E" w:rsidP="00E663E4">
      <w:pPr>
        <w:spacing w:after="0"/>
        <w:jc w:val="both"/>
      </w:pPr>
    </w:p>
    <w:p w14:paraId="5510F1BB" w14:textId="77777777" w:rsidR="00E663E4" w:rsidRDefault="00E663E4" w:rsidP="00E663E4">
      <w:pPr>
        <w:spacing w:after="0"/>
        <w:jc w:val="both"/>
      </w:pPr>
    </w:p>
    <w:p w14:paraId="5D834068" w14:textId="3ED2E839" w:rsidR="00E663E4" w:rsidRDefault="00E663E4" w:rsidP="00E663E4">
      <w:pPr>
        <w:spacing w:after="0"/>
        <w:jc w:val="both"/>
      </w:pPr>
    </w:p>
    <w:p w14:paraId="40DE25D0" w14:textId="1F054F8E" w:rsidR="00E663E4" w:rsidRDefault="00E663E4" w:rsidP="00E663E4">
      <w:pPr>
        <w:spacing w:after="0"/>
        <w:jc w:val="both"/>
      </w:pPr>
    </w:p>
    <w:p w14:paraId="166D6E6F" w14:textId="77777777" w:rsidR="008D57B6" w:rsidRDefault="008D57B6" w:rsidP="00E663E4">
      <w:pPr>
        <w:spacing w:after="0"/>
        <w:jc w:val="both"/>
      </w:pPr>
    </w:p>
    <w:p w14:paraId="4684954D" w14:textId="3A67E542" w:rsidR="008D57B6" w:rsidRDefault="008D57B6" w:rsidP="00E663E4">
      <w:pPr>
        <w:spacing w:after="0"/>
        <w:jc w:val="both"/>
      </w:pPr>
    </w:p>
    <w:p w14:paraId="6D4A1C5D" w14:textId="77777777" w:rsidR="008D57B6" w:rsidRDefault="008D57B6" w:rsidP="00E663E4">
      <w:pPr>
        <w:spacing w:after="0"/>
        <w:jc w:val="both"/>
      </w:pPr>
    </w:p>
    <w:p w14:paraId="5B04453E" w14:textId="77777777" w:rsidR="008D57B6" w:rsidRDefault="008D57B6" w:rsidP="00E663E4">
      <w:pPr>
        <w:spacing w:after="0"/>
        <w:jc w:val="both"/>
      </w:pPr>
    </w:p>
    <w:sectPr w:rsidR="008D57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3E4"/>
    <w:rsid w:val="002713C6"/>
    <w:rsid w:val="004B3924"/>
    <w:rsid w:val="0052708E"/>
    <w:rsid w:val="006C0469"/>
    <w:rsid w:val="00836B76"/>
    <w:rsid w:val="008D57B6"/>
    <w:rsid w:val="00A87C64"/>
    <w:rsid w:val="00AA034A"/>
    <w:rsid w:val="00D82E73"/>
    <w:rsid w:val="00E6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5DD9"/>
  <w15:chartTrackingRefBased/>
  <w15:docId w15:val="{CA5E37A7-979E-4EC6-83F7-68CBB3CA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663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663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63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63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63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63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63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63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63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63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663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63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63E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63E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63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63E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63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63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663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663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63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663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663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663E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663E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663E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63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63E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663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Tavares Picanco</dc:creator>
  <cp:keywords/>
  <dc:description/>
  <cp:lastModifiedBy>Caroline Tavares Picanco</cp:lastModifiedBy>
  <cp:revision>3</cp:revision>
  <cp:lastPrinted>2025-05-08T19:15:00Z</cp:lastPrinted>
  <dcterms:created xsi:type="dcterms:W3CDTF">2025-08-06T21:47:00Z</dcterms:created>
  <dcterms:modified xsi:type="dcterms:W3CDTF">2025-08-06T21:50:00Z</dcterms:modified>
</cp:coreProperties>
</file>